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ED3" w:rsidRPr="00036B7B" w:rsidRDefault="00104ED3" w:rsidP="00104ED3">
      <w:pPr>
        <w:pStyle w:val="2"/>
      </w:pPr>
      <w:proofErr w:type="spellStart"/>
      <w:r w:rsidRPr="00036B7B">
        <w:rPr>
          <w:rFonts w:hint="eastAsia"/>
        </w:rPr>
        <w:t>附件二：</w:t>
      </w:r>
      <w:bookmarkStart w:id="0" w:name="OLE_LINK94"/>
      <w:bookmarkStart w:id="1" w:name="OLE_LINK95"/>
      <w:r w:rsidRPr="00036B7B">
        <w:rPr>
          <w:rFonts w:hint="eastAsia"/>
        </w:rPr>
        <w:t>报名参会注意事项</w:t>
      </w:r>
      <w:bookmarkEnd w:id="0"/>
      <w:bookmarkEnd w:id="1"/>
      <w:proofErr w:type="spellEnd"/>
    </w:p>
    <w:p w:rsidR="00104ED3" w:rsidRPr="00036B7B" w:rsidRDefault="00104ED3" w:rsidP="00104ED3">
      <w:pPr>
        <w:numPr>
          <w:ilvl w:val="0"/>
          <w:numId w:val="2"/>
        </w:numPr>
        <w:adjustRightInd w:val="0"/>
        <w:snapToGrid w:val="0"/>
        <w:spacing w:beforeLines="50" w:afterLines="50" w:line="312" w:lineRule="auto"/>
        <w:rPr>
          <w:rFonts w:ascii="楷体" w:eastAsia="楷体" w:hAnsi="楷体" w:hint="eastAsia"/>
          <w:color w:val="000000"/>
          <w:sz w:val="28"/>
          <w:szCs w:val="28"/>
        </w:rPr>
      </w:pPr>
      <w:r w:rsidRPr="00036B7B">
        <w:rPr>
          <w:rFonts w:ascii="楷体" w:eastAsia="楷体" w:hAnsi="楷体" w:hint="eastAsia"/>
          <w:color w:val="000000"/>
          <w:sz w:val="28"/>
          <w:szCs w:val="28"/>
        </w:rPr>
        <w:t>DRAA成员馆（与DRAA签署过《高校图书馆数字资源采购联盟集团采购委托协议》的图书馆）与CALIS成员馆（与CALIS签署过《CALIS服务协议》的图书馆）均可报名参会，每家机构最多有2个参会名额。</w:t>
      </w:r>
    </w:p>
    <w:p w:rsidR="00104ED3" w:rsidRPr="00036B7B" w:rsidRDefault="00104ED3" w:rsidP="00104ED3">
      <w:pPr>
        <w:numPr>
          <w:ilvl w:val="0"/>
          <w:numId w:val="2"/>
        </w:numPr>
        <w:adjustRightInd w:val="0"/>
        <w:snapToGrid w:val="0"/>
        <w:spacing w:beforeLines="50" w:afterLines="50" w:line="312" w:lineRule="auto"/>
        <w:rPr>
          <w:rFonts w:ascii="楷体" w:eastAsia="楷体" w:hAnsi="楷体" w:hint="eastAsia"/>
          <w:color w:val="000000"/>
          <w:sz w:val="28"/>
          <w:szCs w:val="28"/>
        </w:rPr>
      </w:pPr>
      <w:r w:rsidRPr="00036B7B">
        <w:rPr>
          <w:rFonts w:ascii="楷体" w:eastAsia="楷体" w:hAnsi="楷体" w:hint="eastAsia"/>
          <w:color w:val="000000"/>
          <w:sz w:val="28"/>
          <w:szCs w:val="28"/>
        </w:rPr>
        <w:t>本届培训周住宿分有三个宾馆，报名时请自行在线选定，先选先得，总计320个床位（含20单间），额满时报名系统自动关闭。所有房型及数量均已上网，请大家慎重选择宾馆和床位，会务组不受理宾馆变更或特殊要求。具体情况详见《附件三：住宿说明及宾馆介绍》</w:t>
      </w:r>
    </w:p>
    <w:p w:rsidR="00104ED3" w:rsidRPr="00036B7B" w:rsidRDefault="00104ED3" w:rsidP="00104ED3">
      <w:pPr>
        <w:numPr>
          <w:ilvl w:val="0"/>
          <w:numId w:val="2"/>
        </w:numPr>
        <w:adjustRightInd w:val="0"/>
        <w:snapToGrid w:val="0"/>
        <w:spacing w:beforeLines="50" w:afterLines="50" w:line="312" w:lineRule="auto"/>
        <w:rPr>
          <w:rFonts w:ascii="楷体" w:eastAsia="楷体" w:hAnsi="楷体" w:hint="eastAsia"/>
          <w:color w:val="000000"/>
          <w:sz w:val="28"/>
          <w:szCs w:val="28"/>
        </w:rPr>
      </w:pPr>
      <w:r w:rsidRPr="00036B7B">
        <w:rPr>
          <w:rFonts w:ascii="楷体" w:eastAsia="楷体" w:hAnsi="楷体" w:hint="eastAsia"/>
          <w:color w:val="000000"/>
          <w:sz w:val="28"/>
          <w:szCs w:val="28"/>
        </w:rPr>
        <w:t>参会代表食宿</w:t>
      </w:r>
      <w:proofErr w:type="gramStart"/>
      <w:r w:rsidRPr="00036B7B">
        <w:rPr>
          <w:rFonts w:ascii="楷体" w:eastAsia="楷体" w:hAnsi="楷体" w:hint="eastAsia"/>
          <w:color w:val="000000"/>
          <w:sz w:val="28"/>
          <w:szCs w:val="28"/>
        </w:rPr>
        <w:t>费相关</w:t>
      </w:r>
      <w:proofErr w:type="gramEnd"/>
      <w:r w:rsidRPr="00036B7B">
        <w:rPr>
          <w:rFonts w:ascii="楷体" w:eastAsia="楷体" w:hAnsi="楷体" w:hint="eastAsia"/>
          <w:color w:val="000000"/>
          <w:sz w:val="28"/>
          <w:szCs w:val="28"/>
        </w:rPr>
        <w:t>事宜，具体如下：</w:t>
      </w:r>
    </w:p>
    <w:tbl>
      <w:tblPr>
        <w:tblW w:w="5571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54"/>
        <w:gridCol w:w="2171"/>
        <w:gridCol w:w="1646"/>
        <w:gridCol w:w="1734"/>
        <w:gridCol w:w="1690"/>
      </w:tblGrid>
      <w:tr w:rsidR="00104ED3" w:rsidRPr="00036B7B" w:rsidTr="006C2F9B">
        <w:tc>
          <w:tcPr>
            <w:tcW w:w="1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ED3" w:rsidRPr="00036B7B" w:rsidRDefault="00104ED3" w:rsidP="006C2F9B">
            <w:pPr>
              <w:widowControl w:val="0"/>
              <w:adjustRightInd w:val="0"/>
              <w:snapToGrid w:val="0"/>
              <w:spacing w:line="312" w:lineRule="auto"/>
              <w:jc w:val="center"/>
              <w:rPr>
                <w:rFonts w:ascii="楷体" w:eastAsia="楷体" w:hAnsi="楷体" w:hint="eastAsia"/>
                <w:b/>
                <w:color w:val="000000"/>
              </w:rPr>
            </w:pPr>
            <w:r w:rsidRPr="00036B7B">
              <w:rPr>
                <w:rFonts w:ascii="楷体" w:eastAsia="楷体" w:hAnsi="楷体" w:hint="eastAsia"/>
                <w:b/>
                <w:color w:val="000000"/>
              </w:rPr>
              <w:t>报 名 时 间</w:t>
            </w:r>
          </w:p>
          <w:p w:rsidR="00104ED3" w:rsidRPr="00036B7B" w:rsidRDefault="00104ED3" w:rsidP="006C2F9B">
            <w:pPr>
              <w:widowControl w:val="0"/>
              <w:adjustRightInd w:val="0"/>
              <w:snapToGrid w:val="0"/>
              <w:spacing w:line="312" w:lineRule="auto"/>
              <w:jc w:val="center"/>
              <w:rPr>
                <w:rFonts w:ascii="楷体" w:eastAsia="楷体" w:hAnsi="楷体" w:hint="eastAsia"/>
                <w:b/>
                <w:color w:val="000000"/>
              </w:rPr>
            </w:pPr>
            <w:r w:rsidRPr="00036B7B">
              <w:rPr>
                <w:rFonts w:ascii="楷体" w:eastAsia="楷体" w:hAnsi="楷体" w:hint="eastAsia"/>
                <w:b/>
                <w:color w:val="000000"/>
              </w:rPr>
              <w:t>（以系统时间为准）</w:t>
            </w:r>
          </w:p>
        </w:tc>
        <w:tc>
          <w:tcPr>
            <w:tcW w:w="20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ED3" w:rsidRPr="00036B7B" w:rsidRDefault="00104ED3" w:rsidP="006C2F9B">
            <w:pPr>
              <w:widowControl w:val="0"/>
              <w:adjustRightInd w:val="0"/>
              <w:snapToGrid w:val="0"/>
              <w:spacing w:line="312" w:lineRule="auto"/>
              <w:jc w:val="center"/>
              <w:rPr>
                <w:rFonts w:ascii="楷体" w:eastAsia="楷体" w:hAnsi="楷体" w:hint="eastAsia"/>
                <w:b/>
                <w:color w:val="000000"/>
              </w:rPr>
            </w:pPr>
            <w:r w:rsidRPr="00036B7B">
              <w:rPr>
                <w:rFonts w:ascii="楷体" w:eastAsia="楷体" w:hAnsi="楷体" w:hint="eastAsia"/>
                <w:b/>
                <w:color w:val="000000"/>
              </w:rPr>
              <w:t>DRAA成员馆补贴通道</w:t>
            </w:r>
          </w:p>
          <w:p w:rsidR="00104ED3" w:rsidRPr="00036B7B" w:rsidRDefault="00104ED3" w:rsidP="006C2F9B">
            <w:pPr>
              <w:widowControl w:val="0"/>
              <w:adjustRightInd w:val="0"/>
              <w:snapToGrid w:val="0"/>
              <w:spacing w:line="312" w:lineRule="auto"/>
              <w:jc w:val="center"/>
              <w:rPr>
                <w:rFonts w:ascii="楷体" w:eastAsia="楷体" w:hAnsi="楷体" w:hint="eastAsia"/>
                <w:b/>
                <w:color w:val="000000"/>
              </w:rPr>
            </w:pPr>
            <w:r w:rsidRPr="00036B7B">
              <w:rPr>
                <w:rFonts w:ascii="楷体" w:eastAsia="楷体" w:hAnsi="楷体" w:hint="eastAsia"/>
                <w:b/>
                <w:color w:val="000000"/>
              </w:rPr>
              <w:t>(需提交至少两份满意度调查)</w:t>
            </w:r>
          </w:p>
        </w:tc>
        <w:tc>
          <w:tcPr>
            <w:tcW w:w="1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ED3" w:rsidRPr="00036B7B" w:rsidRDefault="00104ED3" w:rsidP="006C2F9B">
            <w:pPr>
              <w:widowControl w:val="0"/>
              <w:adjustRightInd w:val="0"/>
              <w:snapToGrid w:val="0"/>
              <w:spacing w:line="312" w:lineRule="auto"/>
              <w:jc w:val="center"/>
              <w:rPr>
                <w:rFonts w:ascii="楷体" w:eastAsia="楷体" w:hAnsi="楷体" w:hint="eastAsia"/>
                <w:b/>
                <w:color w:val="000000"/>
              </w:rPr>
            </w:pPr>
            <w:r w:rsidRPr="00036B7B">
              <w:rPr>
                <w:rFonts w:ascii="楷体" w:eastAsia="楷体" w:hAnsi="楷体" w:hint="eastAsia"/>
                <w:b/>
                <w:color w:val="000000"/>
              </w:rPr>
              <w:t>非DRAA成员馆报名通道</w:t>
            </w:r>
          </w:p>
          <w:p w:rsidR="00104ED3" w:rsidRPr="00036B7B" w:rsidRDefault="00104ED3" w:rsidP="006C2F9B">
            <w:pPr>
              <w:widowControl w:val="0"/>
              <w:adjustRightInd w:val="0"/>
              <w:snapToGrid w:val="0"/>
              <w:spacing w:line="312" w:lineRule="auto"/>
              <w:jc w:val="center"/>
              <w:rPr>
                <w:rFonts w:ascii="楷体" w:eastAsia="楷体" w:hAnsi="楷体" w:hint="eastAsia"/>
                <w:b/>
                <w:color w:val="000000"/>
              </w:rPr>
            </w:pPr>
            <w:r w:rsidRPr="00036B7B">
              <w:rPr>
                <w:rFonts w:ascii="楷体" w:eastAsia="楷体" w:hAnsi="楷体" w:hint="eastAsia"/>
                <w:b/>
                <w:color w:val="000000"/>
              </w:rPr>
              <w:t>（CALIS成员馆）</w:t>
            </w:r>
          </w:p>
        </w:tc>
      </w:tr>
      <w:tr w:rsidR="00104ED3" w:rsidRPr="00036B7B" w:rsidTr="006C2F9B">
        <w:trPr>
          <w:trHeight w:val="396"/>
        </w:trPr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ED3" w:rsidRPr="00036B7B" w:rsidRDefault="00104ED3" w:rsidP="006C2F9B">
            <w:pPr>
              <w:widowControl w:val="0"/>
              <w:adjustRightInd w:val="0"/>
              <w:snapToGrid w:val="0"/>
              <w:spacing w:line="312" w:lineRule="auto"/>
              <w:jc w:val="center"/>
              <w:rPr>
                <w:rFonts w:ascii="楷体" w:eastAsia="楷体" w:hAnsi="楷体" w:hint="eastAsia"/>
                <w:b/>
                <w:color w:val="000000"/>
              </w:rPr>
            </w:pPr>
          </w:p>
        </w:tc>
        <w:tc>
          <w:tcPr>
            <w:tcW w:w="114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4ED3" w:rsidRPr="00036B7B" w:rsidRDefault="00104ED3" w:rsidP="006C2F9B">
            <w:pPr>
              <w:widowControl w:val="0"/>
              <w:adjustRightInd w:val="0"/>
              <w:snapToGrid w:val="0"/>
              <w:spacing w:line="312" w:lineRule="auto"/>
              <w:jc w:val="center"/>
              <w:rPr>
                <w:rFonts w:ascii="楷体" w:eastAsia="楷体" w:hAnsi="楷体" w:hint="eastAsia"/>
                <w:b/>
                <w:color w:val="000000"/>
              </w:rPr>
            </w:pPr>
            <w:r w:rsidRPr="00036B7B">
              <w:rPr>
                <w:rFonts w:ascii="楷体" w:eastAsia="楷体" w:hAnsi="楷体" w:hint="eastAsia"/>
                <w:b/>
                <w:color w:val="000000"/>
              </w:rPr>
              <w:t>第一人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104ED3" w:rsidRPr="00036B7B" w:rsidRDefault="00104ED3" w:rsidP="006C2F9B">
            <w:pPr>
              <w:widowControl w:val="0"/>
              <w:adjustRightInd w:val="0"/>
              <w:snapToGrid w:val="0"/>
              <w:spacing w:line="312" w:lineRule="auto"/>
              <w:jc w:val="center"/>
              <w:rPr>
                <w:rFonts w:ascii="楷体" w:eastAsia="楷体" w:hAnsi="楷体" w:hint="eastAsia"/>
                <w:b/>
                <w:color w:val="000000"/>
              </w:rPr>
            </w:pPr>
            <w:r w:rsidRPr="00036B7B">
              <w:rPr>
                <w:rFonts w:ascii="楷体" w:eastAsia="楷体" w:hAnsi="楷体" w:hint="eastAsia"/>
                <w:b/>
                <w:color w:val="000000"/>
              </w:rPr>
              <w:t>第二人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104ED3" w:rsidRPr="00036B7B" w:rsidRDefault="00104ED3" w:rsidP="006C2F9B">
            <w:pPr>
              <w:widowControl w:val="0"/>
              <w:adjustRightInd w:val="0"/>
              <w:snapToGrid w:val="0"/>
              <w:spacing w:line="312" w:lineRule="auto"/>
              <w:jc w:val="center"/>
              <w:rPr>
                <w:rFonts w:ascii="楷体" w:eastAsia="楷体" w:hAnsi="楷体" w:hint="eastAsia"/>
                <w:b/>
                <w:color w:val="000000"/>
              </w:rPr>
            </w:pPr>
            <w:r w:rsidRPr="00036B7B">
              <w:rPr>
                <w:rFonts w:ascii="楷体" w:eastAsia="楷体" w:hAnsi="楷体" w:hint="eastAsia"/>
                <w:b/>
                <w:color w:val="000000"/>
              </w:rPr>
              <w:t>第一人</w:t>
            </w:r>
          </w:p>
        </w:tc>
        <w:tc>
          <w:tcPr>
            <w:tcW w:w="890" w:type="pct"/>
            <w:shd w:val="clear" w:color="auto" w:fill="auto"/>
            <w:vAlign w:val="center"/>
          </w:tcPr>
          <w:p w:rsidR="00104ED3" w:rsidRPr="00036B7B" w:rsidRDefault="00104ED3" w:rsidP="006C2F9B">
            <w:pPr>
              <w:widowControl w:val="0"/>
              <w:adjustRightInd w:val="0"/>
              <w:snapToGrid w:val="0"/>
              <w:spacing w:line="312" w:lineRule="auto"/>
              <w:jc w:val="center"/>
              <w:rPr>
                <w:rFonts w:ascii="楷体" w:eastAsia="楷体" w:hAnsi="楷体" w:hint="eastAsia"/>
                <w:b/>
                <w:color w:val="000000"/>
              </w:rPr>
            </w:pPr>
            <w:r w:rsidRPr="00036B7B">
              <w:rPr>
                <w:rFonts w:ascii="楷体" w:eastAsia="楷体" w:hAnsi="楷体" w:hint="eastAsia"/>
                <w:b/>
                <w:color w:val="000000"/>
              </w:rPr>
              <w:t>第二人</w:t>
            </w:r>
          </w:p>
        </w:tc>
      </w:tr>
      <w:tr w:rsidR="00104ED3" w:rsidRPr="00036B7B" w:rsidTr="006C2F9B">
        <w:tc>
          <w:tcPr>
            <w:tcW w:w="1187" w:type="pct"/>
            <w:shd w:val="clear" w:color="auto" w:fill="auto"/>
            <w:vAlign w:val="center"/>
          </w:tcPr>
          <w:p w:rsidR="00104ED3" w:rsidRPr="00036B7B" w:rsidRDefault="00104ED3" w:rsidP="006C2F9B">
            <w:pPr>
              <w:widowControl w:val="0"/>
              <w:adjustRightInd w:val="0"/>
              <w:snapToGrid w:val="0"/>
              <w:spacing w:line="312" w:lineRule="auto"/>
              <w:jc w:val="both"/>
              <w:rPr>
                <w:rFonts w:ascii="楷体" w:eastAsia="楷体" w:hAnsi="楷体" w:hint="eastAsia"/>
                <w:color w:val="000000"/>
              </w:rPr>
            </w:pPr>
            <w:r w:rsidRPr="00036B7B">
              <w:rPr>
                <w:rFonts w:ascii="楷体" w:eastAsia="楷体" w:hAnsi="楷体" w:hint="eastAsia"/>
                <w:color w:val="000000"/>
              </w:rPr>
              <w:t>3月2</w:t>
            </w:r>
            <w:r>
              <w:rPr>
                <w:rFonts w:ascii="楷体" w:eastAsia="楷体" w:hAnsi="楷体" w:hint="eastAsia"/>
                <w:color w:val="000000"/>
              </w:rPr>
              <w:t>4</w:t>
            </w:r>
            <w:r w:rsidRPr="00036B7B">
              <w:rPr>
                <w:rFonts w:ascii="楷体" w:eastAsia="楷体" w:hAnsi="楷体" w:hint="eastAsia"/>
                <w:color w:val="000000"/>
              </w:rPr>
              <w:t>日-4月2日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104ED3" w:rsidRPr="00036B7B" w:rsidRDefault="00104ED3" w:rsidP="006C2F9B">
            <w:pPr>
              <w:widowControl w:val="0"/>
              <w:adjustRightInd w:val="0"/>
              <w:snapToGrid w:val="0"/>
              <w:spacing w:line="312" w:lineRule="auto"/>
              <w:jc w:val="both"/>
              <w:rPr>
                <w:rFonts w:ascii="楷体" w:eastAsia="楷体" w:hAnsi="楷体" w:hint="eastAsia"/>
                <w:color w:val="000000"/>
              </w:rPr>
            </w:pPr>
            <w:r w:rsidRPr="00036B7B">
              <w:rPr>
                <w:rFonts w:ascii="楷体" w:eastAsia="楷体" w:hAnsi="楷体" w:hint="eastAsia"/>
                <w:color w:val="000000"/>
              </w:rPr>
              <w:t>注册费全免</w:t>
            </w:r>
          </w:p>
          <w:p w:rsidR="00104ED3" w:rsidRPr="00036B7B" w:rsidRDefault="00104ED3" w:rsidP="006C2F9B">
            <w:pPr>
              <w:widowControl w:val="0"/>
              <w:adjustRightInd w:val="0"/>
              <w:snapToGrid w:val="0"/>
              <w:spacing w:line="312" w:lineRule="auto"/>
              <w:jc w:val="both"/>
              <w:rPr>
                <w:rFonts w:ascii="楷体" w:eastAsia="楷体" w:hAnsi="楷体" w:hint="eastAsia"/>
                <w:color w:val="000000"/>
              </w:rPr>
            </w:pPr>
            <w:r w:rsidRPr="00036B7B">
              <w:rPr>
                <w:rFonts w:ascii="楷体" w:eastAsia="楷体" w:hAnsi="楷体" w:hint="eastAsia"/>
                <w:color w:val="000000"/>
              </w:rPr>
              <w:t>住宿补贴85元/天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104ED3" w:rsidRPr="00036B7B" w:rsidRDefault="00104ED3" w:rsidP="006C2F9B">
            <w:pPr>
              <w:widowControl w:val="0"/>
              <w:adjustRightInd w:val="0"/>
              <w:snapToGrid w:val="0"/>
              <w:spacing w:line="312" w:lineRule="auto"/>
              <w:rPr>
                <w:rFonts w:ascii="楷体" w:eastAsia="楷体" w:hAnsi="楷体" w:hint="eastAsia"/>
                <w:color w:val="000000"/>
              </w:rPr>
            </w:pPr>
            <w:r w:rsidRPr="00036B7B">
              <w:rPr>
                <w:rFonts w:ascii="楷体" w:eastAsia="楷体" w:hAnsi="楷体" w:hint="eastAsia"/>
                <w:color w:val="000000"/>
              </w:rPr>
              <w:t>暂不开放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104ED3" w:rsidRPr="00036B7B" w:rsidRDefault="00104ED3" w:rsidP="006C2F9B">
            <w:pPr>
              <w:widowControl w:val="0"/>
              <w:adjustRightInd w:val="0"/>
              <w:snapToGrid w:val="0"/>
              <w:spacing w:line="312" w:lineRule="auto"/>
              <w:jc w:val="both"/>
              <w:rPr>
                <w:rFonts w:ascii="楷体" w:eastAsia="楷体" w:hAnsi="楷体" w:hint="eastAsia"/>
                <w:color w:val="000000"/>
              </w:rPr>
            </w:pPr>
            <w:r w:rsidRPr="00036B7B">
              <w:rPr>
                <w:rFonts w:ascii="楷体" w:eastAsia="楷体" w:hAnsi="楷体" w:hint="eastAsia"/>
                <w:color w:val="000000"/>
              </w:rPr>
              <w:t>注册费800元</w:t>
            </w:r>
          </w:p>
          <w:p w:rsidR="00104ED3" w:rsidRPr="00036B7B" w:rsidRDefault="00104ED3" w:rsidP="006C2F9B">
            <w:pPr>
              <w:widowControl w:val="0"/>
              <w:adjustRightInd w:val="0"/>
              <w:snapToGrid w:val="0"/>
              <w:spacing w:line="312" w:lineRule="auto"/>
              <w:jc w:val="both"/>
              <w:rPr>
                <w:rFonts w:ascii="楷体" w:eastAsia="楷体" w:hAnsi="楷体" w:hint="eastAsia"/>
                <w:color w:val="000000"/>
              </w:rPr>
            </w:pPr>
            <w:r w:rsidRPr="00036B7B">
              <w:rPr>
                <w:rFonts w:ascii="楷体" w:eastAsia="楷体" w:hAnsi="楷体" w:hint="eastAsia"/>
                <w:color w:val="000000"/>
              </w:rPr>
              <w:t>住宿自费</w:t>
            </w:r>
          </w:p>
        </w:tc>
        <w:tc>
          <w:tcPr>
            <w:tcW w:w="890" w:type="pct"/>
            <w:shd w:val="clear" w:color="auto" w:fill="auto"/>
            <w:vAlign w:val="center"/>
          </w:tcPr>
          <w:p w:rsidR="00104ED3" w:rsidRPr="00036B7B" w:rsidRDefault="00104ED3" w:rsidP="006C2F9B">
            <w:pPr>
              <w:widowControl w:val="0"/>
              <w:adjustRightInd w:val="0"/>
              <w:snapToGrid w:val="0"/>
              <w:spacing w:line="312" w:lineRule="auto"/>
              <w:rPr>
                <w:rFonts w:ascii="楷体" w:eastAsia="楷体" w:hAnsi="楷体" w:hint="eastAsia"/>
                <w:color w:val="000000"/>
              </w:rPr>
            </w:pPr>
            <w:r w:rsidRPr="00036B7B">
              <w:rPr>
                <w:rFonts w:ascii="楷体" w:eastAsia="楷体" w:hAnsi="楷体" w:hint="eastAsia"/>
                <w:color w:val="000000"/>
              </w:rPr>
              <w:t>暂不开放</w:t>
            </w:r>
          </w:p>
        </w:tc>
      </w:tr>
      <w:tr w:rsidR="00104ED3" w:rsidRPr="00036B7B" w:rsidTr="006C2F9B">
        <w:tc>
          <w:tcPr>
            <w:tcW w:w="1187" w:type="pct"/>
            <w:shd w:val="clear" w:color="auto" w:fill="auto"/>
            <w:vAlign w:val="center"/>
          </w:tcPr>
          <w:p w:rsidR="00104ED3" w:rsidRPr="00036B7B" w:rsidRDefault="00104ED3" w:rsidP="006C2F9B">
            <w:pPr>
              <w:widowControl w:val="0"/>
              <w:adjustRightInd w:val="0"/>
              <w:snapToGrid w:val="0"/>
              <w:spacing w:line="312" w:lineRule="auto"/>
              <w:jc w:val="both"/>
              <w:rPr>
                <w:rFonts w:ascii="楷体" w:eastAsia="楷体" w:hAnsi="楷体" w:hint="eastAsia"/>
                <w:color w:val="000000"/>
              </w:rPr>
            </w:pPr>
            <w:r w:rsidRPr="00036B7B">
              <w:rPr>
                <w:rFonts w:ascii="楷体" w:eastAsia="楷体" w:hAnsi="楷体" w:hint="eastAsia"/>
                <w:color w:val="000000"/>
              </w:rPr>
              <w:t>4月3日-额满为止</w:t>
            </w:r>
          </w:p>
          <w:p w:rsidR="00104ED3" w:rsidRPr="00036B7B" w:rsidRDefault="00104ED3" w:rsidP="006C2F9B">
            <w:pPr>
              <w:widowControl w:val="0"/>
              <w:adjustRightInd w:val="0"/>
              <w:snapToGrid w:val="0"/>
              <w:spacing w:line="312" w:lineRule="auto"/>
              <w:jc w:val="both"/>
              <w:rPr>
                <w:rFonts w:ascii="楷体" w:eastAsia="楷体" w:hAnsi="楷体" w:hint="eastAsia"/>
                <w:color w:val="000000"/>
              </w:rPr>
            </w:pPr>
            <w:r w:rsidRPr="00036B7B">
              <w:rPr>
                <w:rFonts w:ascii="楷体" w:eastAsia="楷体" w:hAnsi="楷体" w:hint="eastAsia"/>
                <w:color w:val="000000"/>
              </w:rPr>
              <w:t>（最晚4月12日）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104ED3" w:rsidRPr="00036B7B" w:rsidRDefault="00104ED3" w:rsidP="006C2F9B">
            <w:pPr>
              <w:widowControl w:val="0"/>
              <w:adjustRightInd w:val="0"/>
              <w:snapToGrid w:val="0"/>
              <w:spacing w:line="312" w:lineRule="auto"/>
              <w:jc w:val="both"/>
              <w:rPr>
                <w:rFonts w:ascii="楷体" w:eastAsia="楷体" w:hAnsi="楷体" w:hint="eastAsia"/>
                <w:color w:val="000000"/>
              </w:rPr>
            </w:pPr>
            <w:r w:rsidRPr="00036B7B">
              <w:rPr>
                <w:rFonts w:ascii="楷体" w:eastAsia="楷体" w:hAnsi="楷体" w:hint="eastAsia"/>
                <w:color w:val="000000"/>
              </w:rPr>
              <w:t>注册费全免</w:t>
            </w:r>
          </w:p>
          <w:p w:rsidR="00104ED3" w:rsidRPr="00036B7B" w:rsidRDefault="00104ED3" w:rsidP="006C2F9B">
            <w:pPr>
              <w:widowControl w:val="0"/>
              <w:adjustRightInd w:val="0"/>
              <w:snapToGrid w:val="0"/>
              <w:spacing w:line="312" w:lineRule="auto"/>
              <w:jc w:val="both"/>
              <w:rPr>
                <w:rFonts w:ascii="楷体" w:eastAsia="楷体" w:hAnsi="楷体" w:hint="eastAsia"/>
                <w:color w:val="000000"/>
              </w:rPr>
            </w:pPr>
            <w:r w:rsidRPr="00036B7B">
              <w:rPr>
                <w:rFonts w:ascii="楷体" w:eastAsia="楷体" w:hAnsi="楷体" w:hint="eastAsia"/>
                <w:color w:val="000000"/>
              </w:rPr>
              <w:t>住宿自费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104ED3" w:rsidRPr="00036B7B" w:rsidRDefault="00104ED3" w:rsidP="006C2F9B">
            <w:pPr>
              <w:widowControl w:val="0"/>
              <w:adjustRightInd w:val="0"/>
              <w:snapToGrid w:val="0"/>
              <w:spacing w:line="312" w:lineRule="auto"/>
              <w:jc w:val="both"/>
              <w:rPr>
                <w:rFonts w:ascii="楷体" w:eastAsia="楷体" w:hAnsi="楷体" w:hint="eastAsia"/>
                <w:color w:val="000000"/>
              </w:rPr>
            </w:pPr>
            <w:r w:rsidRPr="00036B7B">
              <w:rPr>
                <w:rFonts w:ascii="楷体" w:eastAsia="楷体" w:hAnsi="楷体" w:hint="eastAsia"/>
                <w:color w:val="000000"/>
              </w:rPr>
              <w:t>注册费800元</w:t>
            </w:r>
          </w:p>
          <w:p w:rsidR="00104ED3" w:rsidRPr="00036B7B" w:rsidRDefault="00104ED3" w:rsidP="006C2F9B">
            <w:pPr>
              <w:widowControl w:val="0"/>
              <w:adjustRightInd w:val="0"/>
              <w:snapToGrid w:val="0"/>
              <w:spacing w:line="312" w:lineRule="auto"/>
              <w:jc w:val="both"/>
              <w:rPr>
                <w:rFonts w:ascii="楷体" w:eastAsia="楷体" w:hAnsi="楷体" w:hint="eastAsia"/>
                <w:color w:val="000000"/>
              </w:rPr>
            </w:pPr>
            <w:r w:rsidRPr="00036B7B">
              <w:rPr>
                <w:rFonts w:ascii="楷体" w:eastAsia="楷体" w:hAnsi="楷体" w:hint="eastAsia"/>
                <w:color w:val="000000"/>
              </w:rPr>
              <w:t>住宿自费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104ED3" w:rsidRPr="00036B7B" w:rsidRDefault="00104ED3" w:rsidP="006C2F9B">
            <w:pPr>
              <w:widowControl w:val="0"/>
              <w:adjustRightInd w:val="0"/>
              <w:snapToGrid w:val="0"/>
              <w:spacing w:line="312" w:lineRule="auto"/>
              <w:jc w:val="both"/>
              <w:rPr>
                <w:rFonts w:ascii="楷体" w:eastAsia="楷体" w:hAnsi="楷体" w:hint="eastAsia"/>
                <w:color w:val="000000"/>
              </w:rPr>
            </w:pPr>
            <w:r w:rsidRPr="00036B7B">
              <w:rPr>
                <w:rFonts w:ascii="楷体" w:eastAsia="楷体" w:hAnsi="楷体" w:hint="eastAsia"/>
                <w:color w:val="000000"/>
              </w:rPr>
              <w:t>注册费800元</w:t>
            </w:r>
          </w:p>
          <w:p w:rsidR="00104ED3" w:rsidRPr="00036B7B" w:rsidRDefault="00104ED3" w:rsidP="006C2F9B">
            <w:pPr>
              <w:widowControl w:val="0"/>
              <w:adjustRightInd w:val="0"/>
              <w:snapToGrid w:val="0"/>
              <w:spacing w:line="312" w:lineRule="auto"/>
              <w:jc w:val="both"/>
              <w:rPr>
                <w:rFonts w:ascii="楷体" w:eastAsia="楷体" w:hAnsi="楷体" w:hint="eastAsia"/>
                <w:color w:val="000000"/>
              </w:rPr>
            </w:pPr>
            <w:r w:rsidRPr="00036B7B">
              <w:rPr>
                <w:rFonts w:ascii="楷体" w:eastAsia="楷体" w:hAnsi="楷体" w:hint="eastAsia"/>
                <w:color w:val="000000"/>
              </w:rPr>
              <w:t>住宿自费</w:t>
            </w:r>
          </w:p>
        </w:tc>
        <w:tc>
          <w:tcPr>
            <w:tcW w:w="890" w:type="pct"/>
            <w:shd w:val="clear" w:color="auto" w:fill="auto"/>
            <w:vAlign w:val="center"/>
          </w:tcPr>
          <w:p w:rsidR="00104ED3" w:rsidRPr="00036B7B" w:rsidRDefault="00104ED3" w:rsidP="006C2F9B">
            <w:pPr>
              <w:widowControl w:val="0"/>
              <w:adjustRightInd w:val="0"/>
              <w:snapToGrid w:val="0"/>
              <w:spacing w:line="312" w:lineRule="auto"/>
              <w:jc w:val="both"/>
              <w:rPr>
                <w:rFonts w:ascii="楷体" w:eastAsia="楷体" w:hAnsi="楷体" w:hint="eastAsia"/>
                <w:color w:val="000000"/>
              </w:rPr>
            </w:pPr>
            <w:r w:rsidRPr="00036B7B">
              <w:rPr>
                <w:rFonts w:ascii="楷体" w:eastAsia="楷体" w:hAnsi="楷体" w:hint="eastAsia"/>
                <w:color w:val="000000"/>
              </w:rPr>
              <w:t>注册费800元</w:t>
            </w:r>
          </w:p>
          <w:p w:rsidR="00104ED3" w:rsidRPr="00036B7B" w:rsidRDefault="00104ED3" w:rsidP="006C2F9B">
            <w:pPr>
              <w:widowControl w:val="0"/>
              <w:adjustRightInd w:val="0"/>
              <w:snapToGrid w:val="0"/>
              <w:spacing w:line="312" w:lineRule="auto"/>
              <w:jc w:val="both"/>
              <w:rPr>
                <w:rFonts w:ascii="楷体" w:eastAsia="楷体" w:hAnsi="楷体" w:hint="eastAsia"/>
                <w:color w:val="000000"/>
              </w:rPr>
            </w:pPr>
            <w:r w:rsidRPr="00036B7B">
              <w:rPr>
                <w:rFonts w:ascii="楷体" w:eastAsia="楷体" w:hAnsi="楷体" w:hint="eastAsia"/>
                <w:color w:val="000000"/>
              </w:rPr>
              <w:t>住宿自费</w:t>
            </w:r>
          </w:p>
        </w:tc>
      </w:tr>
      <w:tr w:rsidR="00104ED3" w:rsidRPr="00036B7B" w:rsidTr="006C2F9B">
        <w:tc>
          <w:tcPr>
            <w:tcW w:w="5000" w:type="pct"/>
            <w:gridSpan w:val="5"/>
            <w:shd w:val="clear" w:color="auto" w:fill="auto"/>
            <w:vAlign w:val="center"/>
          </w:tcPr>
          <w:p w:rsidR="00104ED3" w:rsidRPr="00036B7B" w:rsidRDefault="00104ED3" w:rsidP="006C2F9B">
            <w:pPr>
              <w:widowControl w:val="0"/>
              <w:adjustRightInd w:val="0"/>
              <w:snapToGrid w:val="0"/>
              <w:spacing w:line="312" w:lineRule="auto"/>
              <w:jc w:val="both"/>
              <w:rPr>
                <w:rFonts w:ascii="楷体" w:eastAsia="楷体" w:hAnsi="楷体" w:hint="eastAsia"/>
                <w:color w:val="000000"/>
              </w:rPr>
            </w:pPr>
            <w:r w:rsidRPr="00036B7B">
              <w:rPr>
                <w:rFonts w:ascii="楷体" w:eastAsia="楷体" w:hAnsi="楷体" w:hint="eastAsia"/>
                <w:color w:val="000000"/>
              </w:rPr>
              <w:t>注：</w:t>
            </w:r>
          </w:p>
          <w:p w:rsidR="00104ED3" w:rsidRPr="00036B7B" w:rsidRDefault="00104ED3" w:rsidP="006C2F9B">
            <w:pPr>
              <w:widowControl w:val="0"/>
              <w:numPr>
                <w:ilvl w:val="3"/>
                <w:numId w:val="1"/>
              </w:numPr>
              <w:adjustRightInd w:val="0"/>
              <w:snapToGrid w:val="0"/>
              <w:spacing w:line="312" w:lineRule="auto"/>
              <w:ind w:left="460"/>
              <w:jc w:val="both"/>
              <w:rPr>
                <w:rFonts w:ascii="楷体" w:eastAsia="楷体" w:hAnsi="楷体" w:hint="eastAsia"/>
                <w:color w:val="000000"/>
              </w:rPr>
            </w:pPr>
            <w:r w:rsidRPr="00036B7B">
              <w:rPr>
                <w:rFonts w:ascii="楷体" w:eastAsia="楷体" w:hAnsi="楷体" w:hint="eastAsia"/>
                <w:color w:val="000000"/>
              </w:rPr>
              <w:t>DRAA成员馆名单：</w:t>
            </w:r>
            <w:hyperlink r:id="rId5" w:history="1">
              <w:r w:rsidRPr="00036B7B">
                <w:rPr>
                  <w:rStyle w:val="a3"/>
                  <w:rFonts w:hint="eastAsia"/>
                </w:rPr>
                <w:t>http://www.libconsortia.edu.cn/Org/listlib2main.action</w:t>
              </w:r>
            </w:hyperlink>
            <w:r w:rsidRPr="00036B7B">
              <w:rPr>
                <w:rFonts w:hint="eastAsia"/>
                <w:color w:val="000000"/>
              </w:rPr>
              <w:t xml:space="preserve">  </w:t>
            </w:r>
            <w:r w:rsidRPr="00036B7B">
              <w:rPr>
                <w:rFonts w:hint="eastAsia"/>
                <w:color w:val="000000"/>
              </w:rPr>
              <w:t>；</w:t>
            </w:r>
            <w:r w:rsidRPr="00036B7B">
              <w:rPr>
                <w:rFonts w:ascii="楷体" w:eastAsia="楷体" w:hAnsi="楷体" w:hint="eastAsia"/>
                <w:color w:val="000000"/>
              </w:rPr>
              <w:t xml:space="preserve"> </w:t>
            </w:r>
          </w:p>
          <w:p w:rsidR="00104ED3" w:rsidRPr="00036B7B" w:rsidRDefault="00104ED3" w:rsidP="006C2F9B">
            <w:pPr>
              <w:widowControl w:val="0"/>
              <w:numPr>
                <w:ilvl w:val="3"/>
                <w:numId w:val="1"/>
              </w:numPr>
              <w:adjustRightInd w:val="0"/>
              <w:snapToGrid w:val="0"/>
              <w:spacing w:line="312" w:lineRule="auto"/>
              <w:ind w:left="460"/>
              <w:jc w:val="both"/>
              <w:rPr>
                <w:rFonts w:ascii="楷体" w:eastAsia="楷体" w:hAnsi="楷体" w:hint="eastAsia"/>
                <w:color w:val="000000"/>
              </w:rPr>
            </w:pPr>
            <w:r w:rsidRPr="00036B7B">
              <w:rPr>
                <w:rFonts w:ascii="楷体" w:eastAsia="楷体" w:hAnsi="楷体" w:hint="eastAsia"/>
                <w:color w:val="000000"/>
              </w:rPr>
              <w:t>加入DRAA联盟：</w:t>
            </w:r>
            <w:hyperlink r:id="rId6" w:history="1">
              <w:r w:rsidRPr="00036B7B">
                <w:rPr>
                  <w:color w:val="000000"/>
                </w:rPr>
                <w:t>http://www.libconsortia.edu.cn/Spage/view.action?pagecode=jrlm</w:t>
              </w:r>
            </w:hyperlink>
            <w:r w:rsidRPr="00036B7B">
              <w:rPr>
                <w:rFonts w:ascii="楷体" w:eastAsia="楷体" w:hAnsi="楷体" w:hint="eastAsia"/>
                <w:color w:val="000000"/>
              </w:rPr>
              <w:t xml:space="preserve"> ； </w:t>
            </w:r>
          </w:p>
          <w:p w:rsidR="00104ED3" w:rsidRPr="00036B7B" w:rsidRDefault="00104ED3" w:rsidP="006C2F9B">
            <w:pPr>
              <w:widowControl w:val="0"/>
              <w:numPr>
                <w:ilvl w:val="3"/>
                <w:numId w:val="1"/>
              </w:numPr>
              <w:adjustRightInd w:val="0"/>
              <w:snapToGrid w:val="0"/>
              <w:spacing w:line="312" w:lineRule="auto"/>
              <w:ind w:left="460"/>
              <w:jc w:val="both"/>
              <w:rPr>
                <w:rFonts w:ascii="楷体" w:eastAsia="楷体" w:hAnsi="楷体" w:hint="eastAsia"/>
                <w:color w:val="000000"/>
              </w:rPr>
            </w:pPr>
            <w:r w:rsidRPr="00036B7B">
              <w:rPr>
                <w:rFonts w:ascii="楷体" w:eastAsia="楷体" w:hAnsi="楷体" w:hint="eastAsia"/>
                <w:color w:val="000000"/>
              </w:rPr>
              <w:lastRenderedPageBreak/>
              <w:t>若先以“非DRAA成员馆”身份在系统报名后，再与DRAA签协议成为正式DRAA成员馆的代表，本届培训周不能享受补贴；</w:t>
            </w:r>
          </w:p>
          <w:p w:rsidR="00104ED3" w:rsidRPr="00036B7B" w:rsidRDefault="00104ED3" w:rsidP="006C2F9B">
            <w:pPr>
              <w:widowControl w:val="0"/>
              <w:numPr>
                <w:ilvl w:val="3"/>
                <w:numId w:val="1"/>
              </w:numPr>
              <w:adjustRightInd w:val="0"/>
              <w:snapToGrid w:val="0"/>
              <w:spacing w:line="312" w:lineRule="auto"/>
              <w:ind w:left="460"/>
              <w:jc w:val="both"/>
              <w:rPr>
                <w:rFonts w:ascii="楷体" w:eastAsia="楷体" w:hAnsi="楷体" w:hint="eastAsia"/>
                <w:color w:val="000000"/>
              </w:rPr>
            </w:pPr>
            <w:r w:rsidRPr="00036B7B">
              <w:rPr>
                <w:rFonts w:ascii="楷体" w:eastAsia="楷体" w:hAnsi="楷体" w:hint="eastAsia"/>
                <w:color w:val="000000"/>
              </w:rPr>
              <w:t>培训周报</w:t>
            </w:r>
            <w:r w:rsidRPr="008953E3">
              <w:rPr>
                <w:rFonts w:ascii="楷体" w:eastAsia="楷体" w:hAnsi="楷体" w:hint="eastAsia"/>
                <w:color w:val="000000"/>
              </w:rPr>
              <w:t>到时不接受任何形式现场交费，自费名额代表请务必于4月20日前将注册费汇至指定账户，逾期未交费代表视</w:t>
            </w:r>
            <w:r w:rsidRPr="00036B7B">
              <w:rPr>
                <w:rFonts w:ascii="楷体" w:eastAsia="楷体" w:hAnsi="楷体" w:hint="eastAsia"/>
                <w:color w:val="000000"/>
              </w:rPr>
              <w:t>为放弃参会；</w:t>
            </w:r>
          </w:p>
          <w:p w:rsidR="00104ED3" w:rsidRPr="00036B7B" w:rsidRDefault="00104ED3" w:rsidP="006C2F9B">
            <w:pPr>
              <w:widowControl w:val="0"/>
              <w:numPr>
                <w:ilvl w:val="3"/>
                <w:numId w:val="1"/>
              </w:numPr>
              <w:adjustRightInd w:val="0"/>
              <w:snapToGrid w:val="0"/>
              <w:spacing w:line="312" w:lineRule="auto"/>
              <w:ind w:left="460"/>
              <w:jc w:val="both"/>
              <w:rPr>
                <w:rFonts w:ascii="楷体" w:eastAsia="楷体" w:hAnsi="楷体" w:hint="eastAsia"/>
                <w:color w:val="000000"/>
              </w:rPr>
            </w:pPr>
            <w:r w:rsidRPr="00036B7B">
              <w:rPr>
                <w:rFonts w:ascii="楷体" w:eastAsia="楷体" w:hAnsi="楷体" w:hint="eastAsia"/>
                <w:color w:val="000000"/>
              </w:rPr>
              <w:t>部分西部省、区（新疆维吾尔族自治区、西藏自治区、内蒙古自治区、广西壮族自治区、宁夏回族自治区、甘肃省、青海省、贵州省、云南省）的DRAA成员馆在4月12日前报名，将享受一个代表的全额会议补贴，即免收注册费，并补贴一个入住</w:t>
            </w:r>
            <w:proofErr w:type="gramStart"/>
            <w:r w:rsidRPr="00036B7B">
              <w:rPr>
                <w:rFonts w:ascii="楷体" w:eastAsia="楷体" w:hAnsi="楷体" w:hint="eastAsia"/>
                <w:color w:val="000000"/>
              </w:rPr>
              <w:t>宾馆标间床位</w:t>
            </w:r>
            <w:proofErr w:type="gramEnd"/>
            <w:r w:rsidRPr="00036B7B">
              <w:rPr>
                <w:rFonts w:ascii="楷体" w:eastAsia="楷体" w:hAnsi="楷体" w:hint="eastAsia"/>
                <w:color w:val="000000"/>
              </w:rPr>
              <w:t>的全额住宿费用。</w:t>
            </w:r>
          </w:p>
        </w:tc>
      </w:tr>
    </w:tbl>
    <w:p w:rsidR="00104ED3" w:rsidRPr="00036B7B" w:rsidRDefault="00104ED3" w:rsidP="00104ED3">
      <w:pPr>
        <w:numPr>
          <w:ilvl w:val="0"/>
          <w:numId w:val="2"/>
        </w:numPr>
        <w:adjustRightInd w:val="0"/>
        <w:snapToGrid w:val="0"/>
        <w:spacing w:beforeLines="50" w:afterLines="50" w:line="312" w:lineRule="auto"/>
        <w:rPr>
          <w:rFonts w:ascii="楷体" w:eastAsia="楷体" w:hAnsi="楷体" w:hint="eastAsia"/>
          <w:color w:val="000000"/>
          <w:sz w:val="28"/>
          <w:szCs w:val="28"/>
        </w:rPr>
      </w:pPr>
      <w:r w:rsidRPr="00036B7B">
        <w:rPr>
          <w:rFonts w:ascii="楷体" w:eastAsia="楷体" w:hAnsi="楷体" w:hint="eastAsia"/>
          <w:color w:val="000000"/>
          <w:sz w:val="28"/>
          <w:szCs w:val="28"/>
        </w:rPr>
        <w:lastRenderedPageBreak/>
        <w:t>DRAA成员馆（</w:t>
      </w:r>
      <w:r w:rsidRPr="00036B7B">
        <w:rPr>
          <w:rFonts w:ascii="楷体" w:eastAsia="楷体" w:hAnsi="楷体" w:hint="eastAsia"/>
          <w:color w:val="000000"/>
        </w:rPr>
        <w:t>名单查询：</w:t>
      </w:r>
      <w:hyperlink r:id="rId7" w:history="1">
        <w:r w:rsidRPr="00036B7B">
          <w:rPr>
            <w:rStyle w:val="a3"/>
            <w:rFonts w:hint="eastAsia"/>
          </w:rPr>
          <w:t>http://www.libconsortia.edu.cn/Org/listlib2main.action</w:t>
        </w:r>
      </w:hyperlink>
      <w:r w:rsidRPr="00036B7B">
        <w:rPr>
          <w:rFonts w:ascii="楷体" w:eastAsia="楷体" w:hAnsi="楷体" w:hint="eastAsia"/>
          <w:color w:val="000000"/>
          <w:sz w:val="28"/>
          <w:szCs w:val="28"/>
        </w:rPr>
        <w:t>）若选择以“非DRAA成员馆”通道以CALIS机构服务平台账号登录完成报名，将视为放弃本届DRAA补贴优惠，会务组不受理通道变更。</w:t>
      </w:r>
    </w:p>
    <w:p w:rsidR="00104ED3" w:rsidRPr="00036B7B" w:rsidRDefault="00104ED3" w:rsidP="00104ED3">
      <w:pPr>
        <w:numPr>
          <w:ilvl w:val="0"/>
          <w:numId w:val="2"/>
        </w:numPr>
        <w:adjustRightInd w:val="0"/>
        <w:snapToGrid w:val="0"/>
        <w:spacing w:beforeLines="50" w:afterLines="50" w:line="312" w:lineRule="auto"/>
        <w:rPr>
          <w:rFonts w:ascii="楷体" w:eastAsia="楷体" w:hAnsi="楷体" w:hint="eastAsia"/>
          <w:color w:val="000000"/>
          <w:sz w:val="28"/>
          <w:szCs w:val="28"/>
        </w:rPr>
      </w:pPr>
      <w:r w:rsidRPr="00036B7B">
        <w:rPr>
          <w:rFonts w:ascii="楷体" w:eastAsia="楷体" w:hAnsi="楷体" w:hint="eastAsia"/>
          <w:color w:val="000000"/>
          <w:sz w:val="28"/>
          <w:szCs w:val="28"/>
        </w:rPr>
        <w:t>非DRAA</w:t>
      </w:r>
      <w:proofErr w:type="gramStart"/>
      <w:r w:rsidRPr="00036B7B">
        <w:rPr>
          <w:rFonts w:ascii="楷体" w:eastAsia="楷体" w:hAnsi="楷体" w:hint="eastAsia"/>
          <w:color w:val="000000"/>
          <w:sz w:val="28"/>
          <w:szCs w:val="28"/>
        </w:rPr>
        <w:t>成员馆若想</w:t>
      </w:r>
      <w:proofErr w:type="gramEnd"/>
      <w:r w:rsidRPr="00036B7B">
        <w:rPr>
          <w:rFonts w:ascii="楷体" w:eastAsia="楷体" w:hAnsi="楷体" w:hint="eastAsia"/>
          <w:color w:val="000000"/>
          <w:sz w:val="28"/>
          <w:szCs w:val="28"/>
        </w:rPr>
        <w:t>享受补贴优惠，请先加入DRAA联盟（</w:t>
      </w:r>
      <w:r w:rsidRPr="00036B7B">
        <w:rPr>
          <w:rFonts w:ascii="楷体" w:eastAsia="楷体" w:hAnsi="楷体" w:hint="eastAsia"/>
          <w:color w:val="000000"/>
        </w:rPr>
        <w:t>加入流程：</w:t>
      </w:r>
      <w:hyperlink r:id="rId8" w:history="1">
        <w:r w:rsidRPr="00036B7B">
          <w:rPr>
            <w:rStyle w:val="a3"/>
          </w:rPr>
          <w:t>http://www.libconsortia.edu.cn/Spage/view.action?pagecode=jrlm</w:t>
        </w:r>
      </w:hyperlink>
      <w:r w:rsidRPr="00036B7B">
        <w:rPr>
          <w:rFonts w:ascii="楷体" w:eastAsia="楷体" w:hAnsi="楷体" w:hint="eastAsia"/>
          <w:color w:val="000000"/>
          <w:sz w:val="28"/>
          <w:szCs w:val="28"/>
        </w:rPr>
        <w:t>），再选择“DRAA成员馆”补贴通道报名。</w:t>
      </w:r>
    </w:p>
    <w:p w:rsidR="00104ED3" w:rsidRPr="00036B7B" w:rsidRDefault="00104ED3" w:rsidP="00104ED3">
      <w:pPr>
        <w:numPr>
          <w:ilvl w:val="0"/>
          <w:numId w:val="2"/>
        </w:numPr>
        <w:adjustRightInd w:val="0"/>
        <w:snapToGrid w:val="0"/>
        <w:spacing w:beforeLines="50" w:afterLines="50" w:line="312" w:lineRule="auto"/>
        <w:rPr>
          <w:rFonts w:ascii="楷体" w:eastAsia="楷体" w:hAnsi="楷体" w:hint="eastAsia"/>
          <w:color w:val="000000"/>
          <w:sz w:val="28"/>
          <w:szCs w:val="28"/>
        </w:rPr>
      </w:pPr>
      <w:r w:rsidRPr="00036B7B">
        <w:rPr>
          <w:rFonts w:ascii="楷体" w:eastAsia="楷体" w:hAnsi="楷体" w:hint="eastAsia"/>
          <w:color w:val="000000"/>
          <w:sz w:val="28"/>
          <w:szCs w:val="28"/>
        </w:rPr>
        <w:t>在报名截止日期之前（最晚为2015年4月12日）之前在线提交两份调查表，完成不少于50%的本馆购买数据库评价,并且机构评价的数据库数量不少于5个，同时在线报名的DRAA成员馆方可享受本次会议的补贴。补贴仅限本馆参会代表使用，不能转给其他机构使用。</w:t>
      </w:r>
    </w:p>
    <w:p w:rsidR="00104ED3" w:rsidRPr="00036B7B" w:rsidRDefault="00104ED3" w:rsidP="00104ED3">
      <w:pPr>
        <w:numPr>
          <w:ilvl w:val="0"/>
          <w:numId w:val="2"/>
        </w:numPr>
        <w:adjustRightInd w:val="0"/>
        <w:snapToGrid w:val="0"/>
        <w:spacing w:beforeLines="50" w:afterLines="50" w:line="312" w:lineRule="auto"/>
        <w:rPr>
          <w:rFonts w:ascii="楷体" w:eastAsia="楷体" w:hAnsi="楷体" w:hint="eastAsia"/>
          <w:color w:val="000000"/>
          <w:sz w:val="28"/>
          <w:szCs w:val="28"/>
        </w:rPr>
      </w:pPr>
      <w:r w:rsidRPr="00036B7B">
        <w:rPr>
          <w:rFonts w:ascii="楷体" w:eastAsia="楷体" w:hAnsi="楷体" w:hint="eastAsia"/>
          <w:color w:val="000000"/>
          <w:sz w:val="28"/>
          <w:szCs w:val="28"/>
        </w:rPr>
        <w:lastRenderedPageBreak/>
        <w:t>培训周报到时不接受任何形式现场交费，自费代表请务必于4月20日前将会议费汇至指定账户，发票将由北京大学开具，发票内容为“会议费”，现场注册时领取。汇款信息如下：</w:t>
      </w:r>
    </w:p>
    <w:p w:rsidR="00104ED3" w:rsidRPr="00036B7B" w:rsidRDefault="00104ED3" w:rsidP="00104ED3">
      <w:pPr>
        <w:adjustRightInd w:val="0"/>
        <w:snapToGrid w:val="0"/>
        <w:spacing w:beforeLines="50" w:afterLines="50" w:line="312" w:lineRule="auto"/>
        <w:ind w:leftChars="375" w:left="900"/>
        <w:rPr>
          <w:rFonts w:ascii="楷体" w:eastAsia="楷体" w:hAnsi="楷体" w:hint="eastAsia"/>
          <w:b/>
          <w:color w:val="000000"/>
          <w:szCs w:val="28"/>
        </w:rPr>
      </w:pPr>
      <w:r w:rsidRPr="00036B7B">
        <w:rPr>
          <w:rFonts w:ascii="楷体" w:eastAsia="楷体" w:hAnsi="楷体" w:hint="eastAsia"/>
          <w:b/>
          <w:color w:val="000000"/>
          <w:szCs w:val="28"/>
        </w:rPr>
        <w:t>户名：北京大学</w:t>
      </w:r>
    </w:p>
    <w:p w:rsidR="00104ED3" w:rsidRPr="00036B7B" w:rsidRDefault="00104ED3" w:rsidP="00104ED3">
      <w:pPr>
        <w:adjustRightInd w:val="0"/>
        <w:snapToGrid w:val="0"/>
        <w:spacing w:beforeLines="50" w:afterLines="50" w:line="312" w:lineRule="auto"/>
        <w:ind w:leftChars="375" w:left="900"/>
        <w:rPr>
          <w:rFonts w:ascii="楷体" w:eastAsia="楷体" w:hAnsi="楷体" w:hint="eastAsia"/>
          <w:b/>
          <w:color w:val="000000"/>
          <w:szCs w:val="28"/>
        </w:rPr>
      </w:pPr>
      <w:r w:rsidRPr="00036B7B">
        <w:rPr>
          <w:rFonts w:ascii="楷体" w:eastAsia="楷体" w:hAnsi="楷体" w:hint="eastAsia"/>
          <w:b/>
          <w:color w:val="000000"/>
          <w:szCs w:val="28"/>
        </w:rPr>
        <w:t>银行名称：中国工商银行北京海淀西区支行</w:t>
      </w:r>
    </w:p>
    <w:p w:rsidR="00104ED3" w:rsidRPr="00036B7B" w:rsidRDefault="00104ED3" w:rsidP="00104ED3">
      <w:pPr>
        <w:adjustRightInd w:val="0"/>
        <w:snapToGrid w:val="0"/>
        <w:spacing w:beforeLines="50" w:afterLines="50" w:line="312" w:lineRule="auto"/>
        <w:ind w:leftChars="375" w:left="900"/>
        <w:rPr>
          <w:rFonts w:ascii="楷体" w:eastAsia="楷体" w:hAnsi="楷体" w:hint="eastAsia"/>
          <w:b/>
          <w:color w:val="000000"/>
          <w:szCs w:val="28"/>
        </w:rPr>
      </w:pPr>
      <w:r>
        <w:rPr>
          <w:rFonts w:ascii="楷体" w:eastAsia="楷体" w:hAnsi="楷体" w:hint="eastAsia"/>
          <w:b/>
          <w:color w:val="000000"/>
          <w:szCs w:val="28"/>
        </w:rPr>
        <w:t>账</w:t>
      </w:r>
      <w:r w:rsidRPr="00036B7B">
        <w:rPr>
          <w:rFonts w:ascii="楷体" w:eastAsia="楷体" w:hAnsi="楷体" w:hint="eastAsia"/>
          <w:b/>
          <w:color w:val="000000"/>
          <w:szCs w:val="28"/>
        </w:rPr>
        <w:t>号：</w:t>
      </w:r>
      <w:r>
        <w:rPr>
          <w:rFonts w:ascii="楷体" w:eastAsia="楷体" w:hAnsi="楷体" w:hint="eastAsia"/>
          <w:b/>
          <w:color w:val="000000"/>
          <w:szCs w:val="28"/>
        </w:rPr>
        <w:t>02000045090</w:t>
      </w:r>
      <w:r w:rsidRPr="00036B7B">
        <w:rPr>
          <w:rFonts w:ascii="楷体" w:eastAsia="楷体" w:hAnsi="楷体" w:hint="eastAsia"/>
          <w:b/>
          <w:color w:val="000000"/>
          <w:szCs w:val="28"/>
        </w:rPr>
        <w:t>89131151</w:t>
      </w:r>
    </w:p>
    <w:p w:rsidR="00104ED3" w:rsidRPr="00036B7B" w:rsidRDefault="00104ED3" w:rsidP="00104ED3">
      <w:pPr>
        <w:adjustRightInd w:val="0"/>
        <w:snapToGrid w:val="0"/>
        <w:spacing w:beforeLines="50" w:afterLines="50" w:line="312" w:lineRule="auto"/>
        <w:ind w:leftChars="375" w:left="900"/>
        <w:rPr>
          <w:rFonts w:ascii="楷体" w:eastAsia="楷体" w:hAnsi="楷体" w:hint="eastAsia"/>
          <w:b/>
          <w:color w:val="000000"/>
          <w:szCs w:val="28"/>
        </w:rPr>
      </w:pPr>
      <w:r w:rsidRPr="00036B7B">
        <w:rPr>
          <w:rFonts w:ascii="楷体" w:eastAsia="楷体" w:hAnsi="楷体" w:hint="eastAsia"/>
          <w:b/>
          <w:color w:val="000000"/>
          <w:szCs w:val="28"/>
        </w:rPr>
        <w:t>（汇款用途请按“C</w:t>
      </w:r>
      <w:r w:rsidRPr="00036B7B">
        <w:rPr>
          <w:rFonts w:ascii="楷体" w:eastAsia="楷体" w:hAnsi="楷体" w:hint="eastAsia"/>
          <w:b/>
          <w:color w:val="000000"/>
          <w:szCs w:val="28"/>
          <w:u w:val="single"/>
        </w:rPr>
        <w:t>ALIS引进数据库会议-单位-姓名</w:t>
      </w:r>
      <w:r w:rsidRPr="00036B7B">
        <w:rPr>
          <w:rFonts w:ascii="楷体" w:eastAsia="楷体" w:hAnsi="楷体" w:hint="eastAsia"/>
          <w:b/>
          <w:color w:val="000000"/>
          <w:szCs w:val="28"/>
        </w:rPr>
        <w:t>”格式注明）</w:t>
      </w:r>
    </w:p>
    <w:p w:rsidR="00104ED3" w:rsidRPr="00036B7B" w:rsidRDefault="00104ED3" w:rsidP="00104ED3">
      <w:pPr>
        <w:adjustRightInd w:val="0"/>
        <w:snapToGrid w:val="0"/>
        <w:spacing w:beforeLines="50" w:afterLines="50" w:line="312" w:lineRule="auto"/>
        <w:ind w:left="420" w:firstLineChars="150" w:firstLine="420"/>
        <w:rPr>
          <w:rFonts w:ascii="楷体" w:eastAsia="楷体" w:hAnsi="楷体"/>
          <w:color w:val="000000"/>
          <w:sz w:val="28"/>
          <w:szCs w:val="28"/>
        </w:rPr>
      </w:pPr>
      <w:r w:rsidRPr="00036B7B">
        <w:rPr>
          <w:rFonts w:ascii="楷体" w:eastAsia="楷体" w:hAnsi="楷体" w:hint="eastAsia"/>
          <w:color w:val="000000"/>
          <w:sz w:val="28"/>
          <w:szCs w:val="28"/>
        </w:rPr>
        <w:t xml:space="preserve">汇款后请将“报到单”截图、付款凭证和发票抬头一并以EMAIL形式发送给CALIS管理中心 </w:t>
      </w:r>
      <w:proofErr w:type="gramStart"/>
      <w:r w:rsidRPr="00036B7B">
        <w:rPr>
          <w:rFonts w:ascii="楷体" w:eastAsia="楷体" w:hAnsi="楷体" w:hint="eastAsia"/>
          <w:color w:val="000000"/>
          <w:sz w:val="28"/>
          <w:szCs w:val="28"/>
        </w:rPr>
        <w:t>许运芝</w:t>
      </w:r>
      <w:proofErr w:type="gramEnd"/>
      <w:r w:rsidRPr="00036B7B">
        <w:rPr>
          <w:rFonts w:ascii="楷体" w:eastAsia="楷体" w:hAnsi="楷体" w:hint="eastAsia"/>
          <w:color w:val="000000"/>
          <w:sz w:val="28"/>
          <w:szCs w:val="28"/>
        </w:rPr>
        <w:t xml:space="preserve"> 老师（</w:t>
      </w:r>
      <w:hyperlink r:id="rId9" w:history="1">
        <w:r w:rsidRPr="00036B7B">
          <w:rPr>
            <w:rStyle w:val="a3"/>
            <w:rFonts w:ascii="楷体" w:eastAsia="楷体" w:hAnsi="楷体" w:hint="eastAsia"/>
            <w:sz w:val="28"/>
            <w:szCs w:val="28"/>
          </w:rPr>
          <w:t>xuyz@calis.edu.cn</w:t>
        </w:r>
      </w:hyperlink>
      <w:r w:rsidRPr="00036B7B">
        <w:rPr>
          <w:rFonts w:ascii="楷体" w:eastAsia="楷体" w:hAnsi="楷体" w:hint="eastAsia"/>
          <w:color w:val="000000"/>
          <w:sz w:val="28"/>
          <w:szCs w:val="28"/>
        </w:rPr>
        <w:t>）确认。未确认参会如出现问题时，责任自负。</w:t>
      </w:r>
    </w:p>
    <w:p w:rsidR="00104ED3" w:rsidRPr="00036B7B" w:rsidRDefault="00104ED3" w:rsidP="00104ED3">
      <w:pPr>
        <w:numPr>
          <w:ilvl w:val="0"/>
          <w:numId w:val="2"/>
        </w:numPr>
        <w:adjustRightInd w:val="0"/>
        <w:snapToGrid w:val="0"/>
        <w:spacing w:beforeLines="50" w:afterLines="50" w:line="312" w:lineRule="auto"/>
        <w:rPr>
          <w:rFonts w:ascii="楷体" w:eastAsia="楷体" w:hAnsi="楷体" w:hint="eastAsia"/>
          <w:sz w:val="28"/>
          <w:szCs w:val="28"/>
        </w:rPr>
      </w:pPr>
      <w:r w:rsidRPr="00036B7B">
        <w:rPr>
          <w:rFonts w:ascii="楷体" w:eastAsia="楷体" w:hAnsi="楷体" w:hint="eastAsia"/>
          <w:color w:val="000000"/>
          <w:sz w:val="28"/>
          <w:szCs w:val="28"/>
        </w:rPr>
        <w:t>参会报名网址：</w:t>
      </w:r>
      <w:hyperlink r:id="rId10" w:history="1">
        <w:r w:rsidRPr="00036B7B">
          <w:rPr>
            <w:rStyle w:val="a3"/>
          </w:rPr>
          <w:t>http://dbtraining.calis.edu.cn/</w:t>
        </w:r>
      </w:hyperlink>
      <w:r w:rsidRPr="00036B7B">
        <w:rPr>
          <w:rFonts w:ascii="楷体" w:eastAsia="楷体" w:hAnsi="楷体" w:hint="eastAsia"/>
          <w:sz w:val="28"/>
          <w:szCs w:val="28"/>
        </w:rPr>
        <w:t>，DRAA成员</w:t>
      </w:r>
      <w:proofErr w:type="gramStart"/>
      <w:r w:rsidRPr="00036B7B">
        <w:rPr>
          <w:rFonts w:ascii="楷体" w:eastAsia="楷体" w:hAnsi="楷体" w:hint="eastAsia"/>
          <w:sz w:val="28"/>
          <w:szCs w:val="28"/>
        </w:rPr>
        <w:t>馆使用</w:t>
      </w:r>
      <w:proofErr w:type="gramEnd"/>
      <w:r w:rsidRPr="00036B7B">
        <w:rPr>
          <w:rFonts w:ascii="楷体" w:eastAsia="楷体" w:hAnsi="楷体" w:hint="eastAsia"/>
          <w:sz w:val="28"/>
          <w:szCs w:val="28"/>
        </w:rPr>
        <w:t>DRAA门户（</w:t>
      </w:r>
      <w:hyperlink r:id="rId11" w:history="1">
        <w:r w:rsidRPr="00036B7B">
          <w:rPr>
            <w:rStyle w:val="a3"/>
            <w:rFonts w:hint="eastAsia"/>
          </w:rPr>
          <w:t>http://www.libconsortia.edu.cn/</w:t>
        </w:r>
      </w:hyperlink>
      <w:r w:rsidRPr="00036B7B">
        <w:rPr>
          <w:rFonts w:hint="eastAsia"/>
          <w:color w:val="000000"/>
        </w:rPr>
        <w:t xml:space="preserve">  </w:t>
      </w:r>
      <w:r w:rsidRPr="00036B7B">
        <w:rPr>
          <w:rFonts w:ascii="楷体" w:eastAsia="楷体" w:hAnsi="楷体" w:hint="eastAsia"/>
          <w:sz w:val="28"/>
          <w:szCs w:val="28"/>
        </w:rPr>
        <w:t>）“采购联系人”账号报名</w:t>
      </w:r>
      <w:r w:rsidRPr="00036B7B">
        <w:rPr>
          <w:rFonts w:ascii="楷体" w:eastAsia="楷体" w:hAnsi="楷体" w:hint="eastAsia"/>
          <w:color w:val="000000"/>
          <w:sz w:val="28"/>
          <w:szCs w:val="28"/>
        </w:rPr>
        <w:t xml:space="preserve">（账号问题请咨询李莹 老师，邮箱： </w:t>
      </w:r>
      <w:hyperlink r:id="rId12" w:history="1">
        <w:r w:rsidRPr="00036B7B">
          <w:rPr>
            <w:rFonts w:ascii="楷体" w:eastAsia="楷体" w:hAnsi="楷体" w:hint="eastAsia"/>
            <w:color w:val="000000"/>
            <w:sz w:val="28"/>
            <w:szCs w:val="28"/>
          </w:rPr>
          <w:t>liy@calis.edu.cn</w:t>
        </w:r>
      </w:hyperlink>
      <w:r w:rsidRPr="00036B7B">
        <w:rPr>
          <w:rFonts w:ascii="楷体" w:eastAsia="楷体" w:hAnsi="楷体" w:hint="eastAsia"/>
          <w:color w:val="000000"/>
          <w:sz w:val="28"/>
          <w:szCs w:val="28"/>
        </w:rPr>
        <w:t xml:space="preserve">  电话：010-62755595-120）</w:t>
      </w:r>
      <w:r w:rsidRPr="00036B7B">
        <w:rPr>
          <w:rFonts w:ascii="楷体" w:eastAsia="楷体" w:hAnsi="楷体" w:hint="eastAsia"/>
          <w:sz w:val="28"/>
          <w:szCs w:val="28"/>
        </w:rPr>
        <w:t>，CALIS成员</w:t>
      </w:r>
      <w:proofErr w:type="gramStart"/>
      <w:r w:rsidRPr="00036B7B">
        <w:rPr>
          <w:rFonts w:ascii="楷体" w:eastAsia="楷体" w:hAnsi="楷体" w:hint="eastAsia"/>
          <w:sz w:val="28"/>
          <w:szCs w:val="28"/>
        </w:rPr>
        <w:t>馆用户</w:t>
      </w:r>
      <w:proofErr w:type="gramEnd"/>
      <w:r w:rsidRPr="00036B7B">
        <w:rPr>
          <w:rFonts w:ascii="楷体" w:eastAsia="楷体" w:hAnsi="楷体" w:hint="eastAsia"/>
          <w:sz w:val="28"/>
          <w:szCs w:val="28"/>
        </w:rPr>
        <w:t>使用CALIS机构服务平台（</w:t>
      </w:r>
      <w:hyperlink r:id="rId13" w:history="1">
        <w:r w:rsidRPr="00036B7B">
          <w:rPr>
            <w:rStyle w:val="a3"/>
            <w:rFonts w:hint="eastAsia"/>
          </w:rPr>
          <w:t>http://</w:t>
        </w:r>
        <w:r w:rsidRPr="00036B7B">
          <w:rPr>
            <w:rStyle w:val="a3"/>
          </w:rPr>
          <w:t>member.calis.edu.cn</w:t>
        </w:r>
      </w:hyperlink>
      <w:r w:rsidRPr="00036B7B">
        <w:rPr>
          <w:rFonts w:ascii="楷体" w:eastAsia="楷体" w:hAnsi="楷体" w:hint="eastAsia"/>
          <w:sz w:val="28"/>
          <w:szCs w:val="28"/>
        </w:rPr>
        <w:t xml:space="preserve">）“机构管理员”账号（账号问题请咨询蔡玉梅老师，邮箱： </w:t>
      </w:r>
      <w:hyperlink r:id="rId14" w:history="1">
        <w:r w:rsidRPr="00036B7B">
          <w:rPr>
            <w:rFonts w:ascii="楷体" w:eastAsia="楷体" w:hAnsi="楷体" w:hint="eastAsia"/>
            <w:sz w:val="28"/>
            <w:szCs w:val="28"/>
          </w:rPr>
          <w:t>caiym@calis.edu.cn</w:t>
        </w:r>
      </w:hyperlink>
      <w:r w:rsidRPr="00036B7B">
        <w:rPr>
          <w:rFonts w:ascii="楷体" w:eastAsia="楷体" w:hAnsi="楷体" w:hint="eastAsia"/>
          <w:sz w:val="28"/>
          <w:szCs w:val="28"/>
        </w:rPr>
        <w:t xml:space="preserve">   电话：010-62758879）</w:t>
      </w:r>
    </w:p>
    <w:p w:rsidR="00104ED3" w:rsidRPr="00036B7B" w:rsidRDefault="00104ED3" w:rsidP="00104ED3">
      <w:pPr>
        <w:numPr>
          <w:ilvl w:val="0"/>
          <w:numId w:val="2"/>
        </w:numPr>
        <w:adjustRightInd w:val="0"/>
        <w:snapToGrid w:val="0"/>
        <w:spacing w:beforeLines="50" w:afterLines="50" w:line="312" w:lineRule="auto"/>
        <w:rPr>
          <w:rFonts w:ascii="楷体" w:eastAsia="楷体" w:hAnsi="楷体" w:hint="eastAsia"/>
          <w:color w:val="000000"/>
          <w:sz w:val="28"/>
          <w:szCs w:val="28"/>
        </w:rPr>
      </w:pPr>
      <w:r w:rsidRPr="00036B7B">
        <w:rPr>
          <w:rFonts w:ascii="楷体" w:eastAsia="楷体" w:hAnsi="楷体" w:hint="eastAsia"/>
          <w:color w:val="000000"/>
          <w:sz w:val="28"/>
          <w:szCs w:val="28"/>
        </w:rPr>
        <w:t xml:space="preserve">请在报名后定期上网查询会议报名情况，出发前打印报到单带去现场注册。如果您的信息没有上网，将视为未报名。如有特殊情况请您及时联系 </w:t>
      </w:r>
      <w:proofErr w:type="gramStart"/>
      <w:r w:rsidRPr="00036B7B">
        <w:rPr>
          <w:rFonts w:ascii="楷体" w:eastAsia="楷体" w:hAnsi="楷体" w:hint="eastAsia"/>
          <w:color w:val="000000"/>
          <w:sz w:val="28"/>
          <w:szCs w:val="28"/>
        </w:rPr>
        <w:t>许运芝</w:t>
      </w:r>
      <w:proofErr w:type="gramEnd"/>
      <w:r w:rsidRPr="00036B7B">
        <w:rPr>
          <w:rFonts w:ascii="楷体" w:eastAsia="楷体" w:hAnsi="楷体" w:hint="eastAsia"/>
          <w:color w:val="000000"/>
          <w:sz w:val="28"/>
          <w:szCs w:val="28"/>
        </w:rPr>
        <w:t xml:space="preserve"> 老师，邮箱： </w:t>
      </w:r>
      <w:hyperlink r:id="rId15" w:history="1">
        <w:r w:rsidRPr="00036B7B">
          <w:rPr>
            <w:rStyle w:val="a3"/>
            <w:rFonts w:ascii="楷体" w:eastAsia="楷体" w:hAnsi="楷体" w:hint="eastAsia"/>
            <w:sz w:val="28"/>
            <w:szCs w:val="28"/>
          </w:rPr>
          <w:t>xuyz@calis.edu.cn</w:t>
        </w:r>
      </w:hyperlink>
      <w:r w:rsidRPr="00036B7B">
        <w:rPr>
          <w:rFonts w:ascii="楷体" w:eastAsia="楷体" w:hAnsi="楷体" w:hint="eastAsia"/>
          <w:color w:val="000000"/>
          <w:sz w:val="28"/>
          <w:szCs w:val="28"/>
        </w:rPr>
        <w:t xml:space="preserve">   </w:t>
      </w:r>
      <w:r w:rsidRPr="00036B7B">
        <w:rPr>
          <w:rFonts w:ascii="楷体" w:eastAsia="楷体" w:hAnsi="楷体" w:hint="eastAsia"/>
          <w:sz w:val="28"/>
          <w:szCs w:val="28"/>
        </w:rPr>
        <w:t>电话：</w:t>
      </w:r>
      <w:r w:rsidRPr="00036B7B">
        <w:rPr>
          <w:rFonts w:ascii="楷体" w:eastAsia="楷体" w:hAnsi="楷体" w:hint="eastAsia"/>
          <w:color w:val="000000"/>
          <w:sz w:val="28"/>
          <w:szCs w:val="28"/>
        </w:rPr>
        <w:t>010-62744071。</w:t>
      </w:r>
    </w:p>
    <w:p w:rsidR="00104ED3" w:rsidRDefault="00104ED3" w:rsidP="00104ED3">
      <w:pPr>
        <w:numPr>
          <w:ilvl w:val="0"/>
          <w:numId w:val="2"/>
        </w:numPr>
        <w:adjustRightInd w:val="0"/>
        <w:snapToGrid w:val="0"/>
        <w:spacing w:beforeLines="50" w:afterLines="50" w:line="312" w:lineRule="auto"/>
        <w:rPr>
          <w:rFonts w:ascii="楷体" w:eastAsia="楷体" w:hAnsi="楷体" w:hint="eastAsia"/>
          <w:color w:val="000000"/>
          <w:sz w:val="28"/>
          <w:szCs w:val="28"/>
        </w:rPr>
      </w:pPr>
      <w:r w:rsidRPr="00036B7B">
        <w:rPr>
          <w:rFonts w:ascii="楷体" w:eastAsia="楷体" w:hAnsi="楷体" w:hint="eastAsia"/>
          <w:color w:val="000000"/>
          <w:sz w:val="28"/>
          <w:szCs w:val="28"/>
        </w:rPr>
        <w:lastRenderedPageBreak/>
        <w:t>对于上届报名但无故未参会的图书馆，本届培训周不得享受会议补贴和住宿补贴，具体情况</w:t>
      </w:r>
      <w:proofErr w:type="gramStart"/>
      <w:r w:rsidRPr="00036B7B">
        <w:rPr>
          <w:rFonts w:ascii="楷体" w:eastAsia="楷体" w:hAnsi="楷体" w:hint="eastAsia"/>
          <w:color w:val="000000"/>
          <w:sz w:val="28"/>
          <w:szCs w:val="28"/>
        </w:rPr>
        <w:t>见系统</w:t>
      </w:r>
      <w:proofErr w:type="gramEnd"/>
      <w:r w:rsidRPr="00036B7B">
        <w:rPr>
          <w:rFonts w:ascii="楷体" w:eastAsia="楷体" w:hAnsi="楷体" w:hint="eastAsia"/>
          <w:color w:val="000000"/>
          <w:sz w:val="28"/>
          <w:szCs w:val="28"/>
        </w:rPr>
        <w:t>报名提示信息。</w:t>
      </w:r>
    </w:p>
    <w:p w:rsidR="00F00A1D" w:rsidRDefault="00104ED3" w:rsidP="00104ED3"/>
    <w:sectPr w:rsidR="00F00A1D" w:rsidSect="00E26392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000001A"/>
    <w:multiLevelType w:val="multilevel"/>
    <w:tmpl w:val="0000001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04ED3"/>
    <w:rsid w:val="00104ED3"/>
    <w:rsid w:val="00852A9E"/>
    <w:rsid w:val="00E26392"/>
    <w:rsid w:val="00F97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ED3"/>
    <w:rPr>
      <w:rFonts w:ascii="Times New Roman" w:eastAsia="SimSun" w:hAnsi="Times New Roman" w:cs="Times New Roman"/>
      <w:kern w:val="0"/>
      <w:sz w:val="24"/>
      <w:szCs w:val="24"/>
    </w:rPr>
  </w:style>
  <w:style w:type="paragraph" w:styleId="2">
    <w:name w:val="heading 2"/>
    <w:basedOn w:val="a"/>
    <w:next w:val="a"/>
    <w:link w:val="2Char"/>
    <w:qFormat/>
    <w:rsid w:val="00104ED3"/>
    <w:pPr>
      <w:keepNext/>
      <w:keepLines/>
      <w:widowControl w:val="0"/>
      <w:spacing w:before="260" w:after="260" w:line="413" w:lineRule="auto"/>
      <w:jc w:val="both"/>
      <w:outlineLvl w:val="1"/>
    </w:pPr>
    <w:rPr>
      <w:rFonts w:ascii="Cambria" w:hAnsi="Cambria"/>
      <w:b/>
      <w:bCs/>
      <w:kern w:val="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104ED3"/>
    <w:rPr>
      <w:rFonts w:ascii="Cambria" w:eastAsia="SimSun" w:hAnsi="Cambria" w:cs="Times New Roman"/>
      <w:b/>
      <w:bCs/>
      <w:sz w:val="32"/>
      <w:szCs w:val="32"/>
      <w:lang/>
    </w:rPr>
  </w:style>
  <w:style w:type="character" w:styleId="a3">
    <w:name w:val="Hyperlink"/>
    <w:rsid w:val="00104E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consortia.edu.cn/Spage/view.action?pagecode=jrlm" TargetMode="External"/><Relationship Id="rId13" Type="http://schemas.openxmlformats.org/officeDocument/2006/relationships/hyperlink" Target="http://member.calis.edu.c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bconsortia.edu.cn/Org/listlib2main.action" TargetMode="External"/><Relationship Id="rId12" Type="http://schemas.openxmlformats.org/officeDocument/2006/relationships/hyperlink" Target="mailto:liy@calis.edu.c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libconsortia.edu.cn/Spage/view.action?pagecode=jrlm" TargetMode="External"/><Relationship Id="rId11" Type="http://schemas.openxmlformats.org/officeDocument/2006/relationships/hyperlink" Target="http://www.libconsortia.edu.cn/" TargetMode="External"/><Relationship Id="rId5" Type="http://schemas.openxmlformats.org/officeDocument/2006/relationships/hyperlink" Target="http://www.libconsortia.edu.cn/Org/listlib2main.action" TargetMode="External"/><Relationship Id="rId15" Type="http://schemas.openxmlformats.org/officeDocument/2006/relationships/hyperlink" Target="mailto:xuyz@calis.edu.cn" TargetMode="External"/><Relationship Id="rId10" Type="http://schemas.openxmlformats.org/officeDocument/2006/relationships/hyperlink" Target="http://dbtraining.calis.edu.c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xuyz@calis.edu.cn" TargetMode="External"/><Relationship Id="rId14" Type="http://schemas.openxmlformats.org/officeDocument/2006/relationships/hyperlink" Target="mailto:caiym@calis.edu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377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</dc:creator>
  <cp:lastModifiedBy>Joy</cp:lastModifiedBy>
  <cp:revision>1</cp:revision>
  <dcterms:created xsi:type="dcterms:W3CDTF">2015-03-27T05:49:00Z</dcterms:created>
  <dcterms:modified xsi:type="dcterms:W3CDTF">2015-03-27T05:49:00Z</dcterms:modified>
</cp:coreProperties>
</file>